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28B52" w14:textId="77777777" w:rsidR="00602B25" w:rsidRDefault="00E0552D" w:rsidP="00E0552D">
      <w:pPr>
        <w:jc w:val="center"/>
        <w:rPr>
          <w:color w:val="000000" w:themeColor="text1"/>
          <w:sz w:val="32"/>
          <w:szCs w:val="32"/>
        </w:rPr>
      </w:pPr>
      <w:r>
        <w:rPr>
          <w:b/>
          <w:i/>
          <w:sz w:val="32"/>
          <w:szCs w:val="32"/>
        </w:rPr>
        <w:t xml:space="preserve">Diario di bordo </w:t>
      </w:r>
      <w:r>
        <w:rPr>
          <w:color w:val="000000" w:themeColor="text1"/>
          <w:sz w:val="32"/>
          <w:szCs w:val="32"/>
        </w:rPr>
        <w:t>(squadriglia Gabbiani Mariano1)</w:t>
      </w:r>
    </w:p>
    <w:p w14:paraId="36678435" w14:textId="77777777" w:rsidR="00E0552D" w:rsidRDefault="00E0552D" w:rsidP="00E0552D">
      <w:pPr>
        <w:jc w:val="center"/>
        <w:rPr>
          <w:color w:val="000000" w:themeColor="text1"/>
          <w:sz w:val="32"/>
          <w:szCs w:val="32"/>
        </w:rPr>
      </w:pPr>
    </w:p>
    <w:p w14:paraId="3C47C0AB" w14:textId="77777777" w:rsidR="00E0552D" w:rsidRDefault="00E0552D" w:rsidP="00E0552D">
      <w:pPr>
        <w:rPr>
          <w:color w:val="000000" w:themeColor="text1"/>
          <w:sz w:val="32"/>
          <w:szCs w:val="32"/>
        </w:rPr>
      </w:pPr>
      <w:r>
        <w:rPr>
          <w:color w:val="000000" w:themeColor="text1"/>
          <w:sz w:val="32"/>
          <w:szCs w:val="32"/>
        </w:rPr>
        <w:t>Noi Gabbiani abbiamo scelto di fare non una ma ben 3 imprese:</w:t>
      </w:r>
    </w:p>
    <w:p w14:paraId="27B72AAD" w14:textId="77777777" w:rsidR="00652BF6" w:rsidRDefault="00652BF6" w:rsidP="00E0552D">
      <w:pPr>
        <w:rPr>
          <w:color w:val="000000" w:themeColor="text1"/>
          <w:sz w:val="32"/>
          <w:szCs w:val="32"/>
        </w:rPr>
      </w:pPr>
    </w:p>
    <w:p w14:paraId="38ECFE6C" w14:textId="77777777" w:rsidR="00E0552D" w:rsidRDefault="00E0552D" w:rsidP="00652BF6">
      <w:pPr>
        <w:pStyle w:val="Paragrafoelenco"/>
        <w:numPr>
          <w:ilvl w:val="0"/>
          <w:numId w:val="1"/>
        </w:numPr>
        <w:rPr>
          <w:color w:val="000000" w:themeColor="text1"/>
          <w:sz w:val="32"/>
          <w:szCs w:val="32"/>
        </w:rPr>
      </w:pPr>
      <w:r w:rsidRPr="00652BF6">
        <w:rPr>
          <w:color w:val="000000" w:themeColor="text1"/>
          <w:sz w:val="32"/>
          <w:szCs w:val="32"/>
        </w:rPr>
        <w:t>La costruzione di un ar</w:t>
      </w:r>
      <w:r w:rsidR="00652BF6" w:rsidRPr="00652BF6">
        <w:rPr>
          <w:color w:val="000000" w:themeColor="text1"/>
          <w:sz w:val="32"/>
          <w:szCs w:val="32"/>
        </w:rPr>
        <w:t>madio, utile al campo estivo per svuotare il cassone e riporci tutte le cose relative all’ambito cucina.</w:t>
      </w:r>
    </w:p>
    <w:p w14:paraId="76E94B53" w14:textId="77777777" w:rsidR="00652BF6" w:rsidRDefault="00652BF6" w:rsidP="00652BF6">
      <w:pPr>
        <w:pStyle w:val="Paragrafoelenco"/>
        <w:rPr>
          <w:color w:val="000000" w:themeColor="text1"/>
          <w:sz w:val="32"/>
          <w:szCs w:val="32"/>
        </w:rPr>
      </w:pPr>
      <w:r>
        <w:rPr>
          <w:color w:val="000000" w:themeColor="text1"/>
          <w:sz w:val="32"/>
          <w:szCs w:val="32"/>
        </w:rPr>
        <w:t>Il materiale con cui è stato costruito si chiama truciolare, che è un tipo di legno molto resistente all’acqua e quindi impermeabile.</w:t>
      </w:r>
      <w:bookmarkStart w:id="0" w:name="_GoBack"/>
      <w:bookmarkEnd w:id="0"/>
    </w:p>
    <w:p w14:paraId="6EFBA40A" w14:textId="77777777" w:rsidR="00652BF6" w:rsidRDefault="00652BF6" w:rsidP="00652BF6">
      <w:pPr>
        <w:pStyle w:val="Paragrafoelenco"/>
        <w:rPr>
          <w:color w:val="000000" w:themeColor="text1"/>
          <w:sz w:val="32"/>
          <w:szCs w:val="32"/>
        </w:rPr>
      </w:pPr>
    </w:p>
    <w:p w14:paraId="46D0FB42" w14:textId="77777777" w:rsidR="00652BF6" w:rsidRDefault="00652BF6" w:rsidP="00652BF6">
      <w:pPr>
        <w:pStyle w:val="Paragrafoelenco"/>
        <w:numPr>
          <w:ilvl w:val="0"/>
          <w:numId w:val="1"/>
        </w:numPr>
        <w:rPr>
          <w:color w:val="000000" w:themeColor="text1"/>
          <w:sz w:val="32"/>
          <w:szCs w:val="32"/>
        </w:rPr>
      </w:pPr>
      <w:r>
        <w:rPr>
          <w:color w:val="000000" w:themeColor="text1"/>
          <w:sz w:val="32"/>
          <w:szCs w:val="32"/>
        </w:rPr>
        <w:t xml:space="preserve">La costruzione di un tavolo, alto circa 90cm, utile al campo estivo perché usato come tagliere, sul quale appunto tagliavamo gli alimenti per poi metterli a cuocere sul fuoco. </w:t>
      </w:r>
    </w:p>
    <w:p w14:paraId="5A43F4E8" w14:textId="77777777" w:rsidR="00652BF6" w:rsidRDefault="00652BF6" w:rsidP="00652BF6">
      <w:pPr>
        <w:pStyle w:val="Paragrafoelenco"/>
        <w:rPr>
          <w:color w:val="000000" w:themeColor="text1"/>
          <w:sz w:val="32"/>
          <w:szCs w:val="32"/>
        </w:rPr>
      </w:pPr>
      <w:r>
        <w:rPr>
          <w:color w:val="000000" w:themeColor="text1"/>
          <w:sz w:val="32"/>
          <w:szCs w:val="32"/>
        </w:rPr>
        <w:t>Ci è servito molto anche per non creare troppa confusione e per non sporcare il tavolo su cui mangiavamo.</w:t>
      </w:r>
    </w:p>
    <w:p w14:paraId="7C1751A1" w14:textId="77777777" w:rsidR="008F19C1" w:rsidRDefault="008F19C1" w:rsidP="00652BF6">
      <w:pPr>
        <w:pStyle w:val="Paragrafoelenco"/>
        <w:rPr>
          <w:color w:val="000000" w:themeColor="text1"/>
          <w:sz w:val="32"/>
          <w:szCs w:val="32"/>
        </w:rPr>
      </w:pPr>
    </w:p>
    <w:p w14:paraId="25A3762A" w14:textId="77777777" w:rsidR="008F19C1" w:rsidRDefault="008F19C1" w:rsidP="00652BF6">
      <w:pPr>
        <w:pStyle w:val="Paragrafoelenco"/>
        <w:rPr>
          <w:color w:val="000000" w:themeColor="text1"/>
          <w:sz w:val="32"/>
          <w:szCs w:val="32"/>
        </w:rPr>
      </w:pPr>
    </w:p>
    <w:p w14:paraId="0AF8F9A9" w14:textId="77777777" w:rsidR="008F19C1" w:rsidRPr="001D0770" w:rsidRDefault="001D0770" w:rsidP="001D0770">
      <w:pPr>
        <w:pStyle w:val="Paragrafoelenco"/>
        <w:rPr>
          <w:color w:val="000000" w:themeColor="text1"/>
          <w:sz w:val="32"/>
          <w:szCs w:val="32"/>
        </w:rPr>
      </w:pPr>
      <w:r>
        <w:rPr>
          <w:noProof/>
          <w:color w:val="000000" w:themeColor="text1"/>
          <w:sz w:val="32"/>
          <w:szCs w:val="32"/>
          <w:lang w:eastAsia="it-IT"/>
        </w:rPr>
        <w:drawing>
          <wp:inline distT="0" distB="0" distL="0" distR="0" wp14:anchorId="1A69D51D" wp14:editId="6921801E">
            <wp:extent cx="2159282" cy="2877547"/>
            <wp:effectExtent l="0" t="0" r="0" b="0"/>
            <wp:docPr id="1" name="Immagine 1" descr="/Users/albertocitterio/Desktop/IMG-20210812-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lbertocitterio/Desktop/IMG-20210812-WA00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6508" cy="2900503"/>
                    </a:xfrm>
                    <a:prstGeom prst="rect">
                      <a:avLst/>
                    </a:prstGeom>
                    <a:noFill/>
                    <a:ln>
                      <a:noFill/>
                    </a:ln>
                  </pic:spPr>
                </pic:pic>
              </a:graphicData>
            </a:graphic>
          </wp:inline>
        </w:drawing>
      </w:r>
    </w:p>
    <w:p w14:paraId="0C8E780D" w14:textId="77777777" w:rsidR="008F19C1" w:rsidRDefault="008F19C1" w:rsidP="00652BF6">
      <w:pPr>
        <w:pStyle w:val="Paragrafoelenco"/>
        <w:rPr>
          <w:color w:val="000000" w:themeColor="text1"/>
          <w:sz w:val="32"/>
          <w:szCs w:val="32"/>
        </w:rPr>
      </w:pPr>
    </w:p>
    <w:p w14:paraId="50A05247" w14:textId="77777777" w:rsidR="008F19C1" w:rsidRDefault="008F19C1" w:rsidP="00652BF6">
      <w:pPr>
        <w:pStyle w:val="Paragrafoelenco"/>
        <w:rPr>
          <w:color w:val="000000" w:themeColor="text1"/>
          <w:sz w:val="32"/>
          <w:szCs w:val="32"/>
        </w:rPr>
      </w:pPr>
    </w:p>
    <w:p w14:paraId="3181598B" w14:textId="77777777" w:rsidR="008F19C1" w:rsidRDefault="008F19C1" w:rsidP="00652BF6">
      <w:pPr>
        <w:pStyle w:val="Paragrafoelenco"/>
        <w:rPr>
          <w:color w:val="000000" w:themeColor="text1"/>
          <w:sz w:val="32"/>
          <w:szCs w:val="32"/>
        </w:rPr>
      </w:pPr>
    </w:p>
    <w:p w14:paraId="4A54E49D" w14:textId="77777777" w:rsidR="00652BF6" w:rsidRDefault="00652BF6" w:rsidP="00652BF6">
      <w:pPr>
        <w:pStyle w:val="Paragrafoelenco"/>
        <w:rPr>
          <w:color w:val="000000" w:themeColor="text1"/>
          <w:sz w:val="32"/>
          <w:szCs w:val="32"/>
        </w:rPr>
      </w:pPr>
    </w:p>
    <w:p w14:paraId="35D340F0" w14:textId="77777777" w:rsidR="00652BF6" w:rsidRDefault="00652BF6" w:rsidP="00652BF6">
      <w:pPr>
        <w:pStyle w:val="Paragrafoelenco"/>
        <w:numPr>
          <w:ilvl w:val="0"/>
          <w:numId w:val="1"/>
        </w:numPr>
        <w:rPr>
          <w:color w:val="000000" w:themeColor="text1"/>
          <w:sz w:val="32"/>
          <w:szCs w:val="32"/>
        </w:rPr>
      </w:pPr>
      <w:r>
        <w:rPr>
          <w:color w:val="000000" w:themeColor="text1"/>
          <w:sz w:val="32"/>
          <w:szCs w:val="32"/>
        </w:rPr>
        <w:t xml:space="preserve">La costruzione di un impianto elettrico costituito da un pannello solare (procurato grazie all’aiuto di una nostra capa), una batteria di una macchina (salvata dalla discarica), una centralina (comprata con </w:t>
      </w:r>
      <w:r>
        <w:rPr>
          <w:color w:val="000000" w:themeColor="text1"/>
          <w:sz w:val="32"/>
          <w:szCs w:val="32"/>
        </w:rPr>
        <w:lastRenderedPageBreak/>
        <w:t>i soldi di squadriglia) e dei led comprati anche questi con i soldi di squadriglia).</w:t>
      </w:r>
    </w:p>
    <w:p w14:paraId="046F123B" w14:textId="77777777" w:rsidR="00652BF6" w:rsidRDefault="00652BF6" w:rsidP="00652BF6">
      <w:pPr>
        <w:pStyle w:val="Paragrafoelenco"/>
        <w:rPr>
          <w:color w:val="000000" w:themeColor="text1"/>
          <w:sz w:val="32"/>
          <w:szCs w:val="32"/>
        </w:rPr>
      </w:pPr>
      <w:r>
        <w:rPr>
          <w:color w:val="000000" w:themeColor="text1"/>
          <w:sz w:val="32"/>
          <w:szCs w:val="32"/>
        </w:rPr>
        <w:t>Questo impianto ci è stato molto utile durante tutto il campo estivo, in particolar modo alla sera: durante il giorno il pannello solare (collegato mediante dei fili ad una scatola di legno, da noi assemblata, all’interno della quale era contenuta la batteria) caricava la batteria, contenuta all’interno del cosiddetto “</w:t>
      </w:r>
      <w:proofErr w:type="spellStart"/>
      <w:r>
        <w:rPr>
          <w:color w:val="000000" w:themeColor="text1"/>
          <w:sz w:val="32"/>
          <w:szCs w:val="32"/>
        </w:rPr>
        <w:t>cubozzo</w:t>
      </w:r>
      <w:proofErr w:type="spellEnd"/>
      <w:r>
        <w:rPr>
          <w:color w:val="000000" w:themeColor="text1"/>
          <w:sz w:val="32"/>
          <w:szCs w:val="32"/>
        </w:rPr>
        <w:t>”)</w:t>
      </w:r>
      <w:r w:rsidR="00140872">
        <w:rPr>
          <w:color w:val="000000" w:themeColor="text1"/>
          <w:sz w:val="32"/>
          <w:szCs w:val="32"/>
        </w:rPr>
        <w:t>.</w:t>
      </w:r>
    </w:p>
    <w:p w14:paraId="341B0926" w14:textId="77777777" w:rsidR="00140872" w:rsidRDefault="00140872" w:rsidP="00652BF6">
      <w:pPr>
        <w:pStyle w:val="Paragrafoelenco"/>
        <w:rPr>
          <w:color w:val="000000" w:themeColor="text1"/>
          <w:sz w:val="32"/>
          <w:szCs w:val="32"/>
        </w:rPr>
      </w:pPr>
      <w:r>
        <w:rPr>
          <w:color w:val="000000" w:themeColor="text1"/>
          <w:sz w:val="32"/>
          <w:szCs w:val="32"/>
        </w:rPr>
        <w:t>La sera la scatola contenente la batteria veniva spostata nel nostro angolo e collegata ai led che ci fornivano luce, praticamente infinita, fino all’esaurimento della carica della batteria.</w:t>
      </w:r>
    </w:p>
    <w:p w14:paraId="0C3AB4A0" w14:textId="77777777" w:rsidR="00140872" w:rsidRDefault="00140872" w:rsidP="00652BF6">
      <w:pPr>
        <w:pStyle w:val="Paragrafoelenco"/>
        <w:rPr>
          <w:color w:val="000000" w:themeColor="text1"/>
          <w:sz w:val="32"/>
          <w:szCs w:val="32"/>
        </w:rPr>
      </w:pPr>
    </w:p>
    <w:p w14:paraId="43300BFB" w14:textId="77777777" w:rsidR="001D0770" w:rsidRDefault="001D0770" w:rsidP="00652BF6">
      <w:pPr>
        <w:pStyle w:val="Paragrafoelenco"/>
        <w:rPr>
          <w:color w:val="000000" w:themeColor="text1"/>
          <w:sz w:val="32"/>
          <w:szCs w:val="32"/>
        </w:rPr>
      </w:pPr>
      <w:r>
        <w:rPr>
          <w:noProof/>
          <w:color w:val="000000" w:themeColor="text1"/>
          <w:sz w:val="32"/>
          <w:szCs w:val="32"/>
          <w:lang w:eastAsia="it-IT"/>
        </w:rPr>
        <w:drawing>
          <wp:inline distT="0" distB="0" distL="0" distR="0" wp14:anchorId="453CDCC9" wp14:editId="4AEED559">
            <wp:extent cx="3439160" cy="3439160"/>
            <wp:effectExtent l="0" t="0" r="0" b="0"/>
            <wp:docPr id="2" name="Immagine 2" descr="/Users/albertocitterio/Desktop/IMG-20210812-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lbertocitterio/Desktop/IMG-20210812-WA00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9160" cy="3439160"/>
                    </a:xfrm>
                    <a:prstGeom prst="rect">
                      <a:avLst/>
                    </a:prstGeom>
                    <a:noFill/>
                    <a:ln>
                      <a:noFill/>
                    </a:ln>
                  </pic:spPr>
                </pic:pic>
              </a:graphicData>
            </a:graphic>
          </wp:inline>
        </w:drawing>
      </w:r>
    </w:p>
    <w:p w14:paraId="25487C52" w14:textId="77777777" w:rsidR="001D0770" w:rsidRDefault="001D0770" w:rsidP="00652BF6">
      <w:pPr>
        <w:pStyle w:val="Paragrafoelenco"/>
        <w:rPr>
          <w:color w:val="000000" w:themeColor="text1"/>
          <w:sz w:val="32"/>
          <w:szCs w:val="32"/>
        </w:rPr>
      </w:pPr>
    </w:p>
    <w:p w14:paraId="68D60AFC" w14:textId="77777777" w:rsidR="00140872" w:rsidRDefault="00140872" w:rsidP="00652BF6">
      <w:pPr>
        <w:pStyle w:val="Paragrafoelenco"/>
        <w:rPr>
          <w:color w:val="000000" w:themeColor="text1"/>
          <w:sz w:val="32"/>
          <w:szCs w:val="32"/>
        </w:rPr>
      </w:pPr>
    </w:p>
    <w:p w14:paraId="76706466" w14:textId="77777777" w:rsidR="00140872" w:rsidRDefault="00140872" w:rsidP="00652BF6">
      <w:pPr>
        <w:pStyle w:val="Paragrafoelenco"/>
        <w:rPr>
          <w:color w:val="000000" w:themeColor="text1"/>
          <w:sz w:val="32"/>
          <w:szCs w:val="32"/>
        </w:rPr>
      </w:pPr>
    </w:p>
    <w:p w14:paraId="50C88AC0" w14:textId="77777777" w:rsidR="00140872" w:rsidRDefault="00140872" w:rsidP="00140872">
      <w:pPr>
        <w:pStyle w:val="Paragrafoelenco"/>
        <w:rPr>
          <w:color w:val="000000" w:themeColor="text1"/>
          <w:sz w:val="32"/>
          <w:szCs w:val="32"/>
        </w:rPr>
      </w:pPr>
      <w:proofErr w:type="spellStart"/>
      <w:r>
        <w:rPr>
          <w:color w:val="000000" w:themeColor="text1"/>
          <w:sz w:val="32"/>
          <w:szCs w:val="32"/>
        </w:rPr>
        <w:t>Perchè</w:t>
      </w:r>
      <w:proofErr w:type="spellEnd"/>
      <w:r>
        <w:rPr>
          <w:color w:val="000000" w:themeColor="text1"/>
          <w:sz w:val="32"/>
          <w:szCs w:val="32"/>
        </w:rPr>
        <w:t xml:space="preserve"> abbiamo scelto di fare queste imprese?</w:t>
      </w:r>
    </w:p>
    <w:p w14:paraId="387FBE98" w14:textId="77777777" w:rsidR="00140872" w:rsidRDefault="00140872" w:rsidP="00140872">
      <w:pPr>
        <w:pStyle w:val="Paragrafoelenco"/>
        <w:rPr>
          <w:color w:val="000000" w:themeColor="text1"/>
          <w:sz w:val="32"/>
          <w:szCs w:val="32"/>
        </w:rPr>
      </w:pPr>
    </w:p>
    <w:p w14:paraId="17BF94B4" w14:textId="77777777" w:rsidR="00140872" w:rsidRDefault="00140872" w:rsidP="00140872">
      <w:pPr>
        <w:pStyle w:val="Paragrafoelenco"/>
        <w:rPr>
          <w:color w:val="000000" w:themeColor="text1"/>
          <w:sz w:val="32"/>
          <w:szCs w:val="32"/>
        </w:rPr>
      </w:pPr>
      <w:r>
        <w:rPr>
          <w:color w:val="000000" w:themeColor="text1"/>
          <w:sz w:val="32"/>
          <w:szCs w:val="32"/>
        </w:rPr>
        <w:t>Fin dall’inizio dell’anno scout avevamo pensato ad alcuni oggetti che ci avrebbero poi aiutato al campo estivo.</w:t>
      </w:r>
    </w:p>
    <w:p w14:paraId="2BB87BCF" w14:textId="77777777" w:rsidR="00140872" w:rsidRDefault="00140872" w:rsidP="00140872">
      <w:pPr>
        <w:pStyle w:val="Paragrafoelenco"/>
        <w:rPr>
          <w:color w:val="000000" w:themeColor="text1"/>
          <w:sz w:val="32"/>
          <w:szCs w:val="32"/>
        </w:rPr>
      </w:pPr>
      <w:r>
        <w:rPr>
          <w:color w:val="000000" w:themeColor="text1"/>
          <w:sz w:val="32"/>
          <w:szCs w:val="32"/>
        </w:rPr>
        <w:t xml:space="preserve">Le prime due idee sono state quelle del tavolo e dell’armadio, che abbiamo costruito per primi anche grazie al fatto che il papà di un nostro </w:t>
      </w:r>
      <w:proofErr w:type="spellStart"/>
      <w:r>
        <w:rPr>
          <w:color w:val="000000" w:themeColor="text1"/>
          <w:sz w:val="32"/>
          <w:szCs w:val="32"/>
        </w:rPr>
        <w:t>squadrigliere</w:t>
      </w:r>
      <w:proofErr w:type="spellEnd"/>
      <w:r>
        <w:rPr>
          <w:color w:val="000000" w:themeColor="text1"/>
          <w:sz w:val="32"/>
          <w:szCs w:val="32"/>
        </w:rPr>
        <w:t xml:space="preserve"> fa il falegname (e ci ha potuto fornire quindi i macchinari, dandoci ovviamente qualche dritta, per la costruzione di tavolo e armadio).</w:t>
      </w:r>
    </w:p>
    <w:p w14:paraId="5F727370" w14:textId="77777777" w:rsidR="00652BF6" w:rsidRDefault="00140872" w:rsidP="00140872">
      <w:pPr>
        <w:pStyle w:val="Paragrafoelenco"/>
        <w:rPr>
          <w:color w:val="000000" w:themeColor="text1"/>
          <w:sz w:val="32"/>
          <w:szCs w:val="32"/>
        </w:rPr>
      </w:pPr>
      <w:r>
        <w:rPr>
          <w:color w:val="000000" w:themeColor="text1"/>
          <w:sz w:val="32"/>
          <w:szCs w:val="32"/>
        </w:rPr>
        <w:t>L’idea dell’impresa dell’impianto elettrico ci è stata “fornita” da uno dei nostri capi, che l’aveva fatta prima di noi e che quindi ci ha potuto aiutare durante la creazione dell’</w:t>
      </w:r>
      <w:r w:rsidR="009477D9">
        <w:rPr>
          <w:color w:val="000000" w:themeColor="text1"/>
          <w:sz w:val="32"/>
          <w:szCs w:val="32"/>
        </w:rPr>
        <w:t>impianto.</w:t>
      </w:r>
    </w:p>
    <w:p w14:paraId="44C37537" w14:textId="77777777" w:rsidR="009477D9" w:rsidRDefault="009477D9" w:rsidP="00140872">
      <w:pPr>
        <w:pStyle w:val="Paragrafoelenco"/>
        <w:rPr>
          <w:color w:val="000000" w:themeColor="text1"/>
          <w:sz w:val="32"/>
          <w:szCs w:val="32"/>
        </w:rPr>
      </w:pPr>
      <w:r>
        <w:rPr>
          <w:color w:val="000000" w:themeColor="text1"/>
          <w:sz w:val="32"/>
          <w:szCs w:val="32"/>
        </w:rPr>
        <w:t>Inoltre un motivo che ci ha spinto a realizzare quest’impresa è legato al fatto che durante tutti i campi estivi la sera è sempre difficile cucinare/mangiare nell’angolo per via del buio e quest’impresa quest’</w:t>
      </w:r>
      <w:proofErr w:type="spellStart"/>
      <w:r>
        <w:rPr>
          <w:color w:val="000000" w:themeColor="text1"/>
          <w:sz w:val="32"/>
          <w:szCs w:val="32"/>
        </w:rPr>
        <w:t>annop</w:t>
      </w:r>
      <w:proofErr w:type="spellEnd"/>
      <w:r>
        <w:rPr>
          <w:color w:val="000000" w:themeColor="text1"/>
          <w:sz w:val="32"/>
          <w:szCs w:val="32"/>
        </w:rPr>
        <w:t xml:space="preserve"> ci ha aiutato molto </w:t>
      </w:r>
    </w:p>
    <w:p w14:paraId="19749D8B" w14:textId="77777777" w:rsidR="00140872" w:rsidRDefault="00140872" w:rsidP="00140872">
      <w:pPr>
        <w:pStyle w:val="Paragrafoelenco"/>
        <w:rPr>
          <w:color w:val="000000" w:themeColor="text1"/>
          <w:sz w:val="32"/>
          <w:szCs w:val="32"/>
        </w:rPr>
      </w:pPr>
    </w:p>
    <w:p w14:paraId="29CC99D1" w14:textId="77777777" w:rsidR="00140872" w:rsidRDefault="00140872" w:rsidP="00140872">
      <w:pPr>
        <w:pStyle w:val="Paragrafoelenco"/>
        <w:rPr>
          <w:color w:val="000000" w:themeColor="text1"/>
          <w:sz w:val="32"/>
          <w:szCs w:val="32"/>
        </w:rPr>
      </w:pPr>
    </w:p>
    <w:p w14:paraId="2935A2DF" w14:textId="77777777" w:rsidR="00140872" w:rsidRDefault="00140872" w:rsidP="00140872">
      <w:pPr>
        <w:pStyle w:val="Paragrafoelenco"/>
        <w:rPr>
          <w:color w:val="000000" w:themeColor="text1"/>
          <w:sz w:val="32"/>
          <w:szCs w:val="32"/>
        </w:rPr>
      </w:pPr>
      <w:r>
        <w:rPr>
          <w:color w:val="000000" w:themeColor="text1"/>
          <w:sz w:val="32"/>
          <w:szCs w:val="32"/>
        </w:rPr>
        <w:t>Organizzazione della squadriglia:</w:t>
      </w:r>
      <w:r w:rsidR="00A15FD8">
        <w:rPr>
          <w:color w:val="000000" w:themeColor="text1"/>
          <w:sz w:val="32"/>
          <w:szCs w:val="32"/>
        </w:rPr>
        <w:t xml:space="preserve">   </w:t>
      </w:r>
    </w:p>
    <w:p w14:paraId="09B6047B" w14:textId="77777777" w:rsidR="00140872" w:rsidRDefault="00140872" w:rsidP="00140872">
      <w:pPr>
        <w:pStyle w:val="Paragrafoelenco"/>
        <w:rPr>
          <w:color w:val="000000" w:themeColor="text1"/>
          <w:sz w:val="32"/>
          <w:szCs w:val="32"/>
        </w:rPr>
      </w:pPr>
    </w:p>
    <w:p w14:paraId="26D69064" w14:textId="77777777" w:rsidR="00140872" w:rsidRDefault="00140872" w:rsidP="00140872">
      <w:pPr>
        <w:pStyle w:val="Paragrafoelenco"/>
        <w:rPr>
          <w:color w:val="000000" w:themeColor="text1"/>
          <w:sz w:val="32"/>
          <w:szCs w:val="32"/>
        </w:rPr>
      </w:pPr>
      <w:r>
        <w:rPr>
          <w:color w:val="000000" w:themeColor="text1"/>
          <w:sz w:val="32"/>
          <w:szCs w:val="32"/>
        </w:rPr>
        <w:t>Personalmente sono molto soddisfatto di come abbia lavorato la squadriglia nella creazione di queste tre imprese: siamo riusciti a trovarci sempre tutti durante gli incontri (nei quali facevamo i progetti e costruivamo le imprese)</w:t>
      </w:r>
      <w:r w:rsidR="00E74D33">
        <w:rPr>
          <w:color w:val="000000" w:themeColor="text1"/>
          <w:sz w:val="32"/>
          <w:szCs w:val="32"/>
        </w:rPr>
        <w:t>.</w:t>
      </w:r>
      <w:r w:rsidRPr="00140872">
        <w:rPr>
          <w:color w:val="000000" w:themeColor="text1"/>
          <w:sz w:val="32"/>
          <w:szCs w:val="32"/>
        </w:rPr>
        <w:t xml:space="preserve"> </w:t>
      </w:r>
    </w:p>
    <w:p w14:paraId="106E1E87" w14:textId="77777777" w:rsidR="001D0770" w:rsidRDefault="001D0770" w:rsidP="00140872">
      <w:pPr>
        <w:pStyle w:val="Paragrafoelenco"/>
        <w:rPr>
          <w:color w:val="000000" w:themeColor="text1"/>
          <w:sz w:val="32"/>
          <w:szCs w:val="32"/>
        </w:rPr>
      </w:pPr>
    </w:p>
    <w:p w14:paraId="6B95DE7B" w14:textId="77777777" w:rsidR="001D0770" w:rsidRPr="00140872" w:rsidRDefault="00A15FD8" w:rsidP="00A15FD8">
      <w:pPr>
        <w:pStyle w:val="Paragrafoelenco"/>
        <w:jc w:val="center"/>
        <w:rPr>
          <w:color w:val="000000" w:themeColor="text1"/>
          <w:sz w:val="32"/>
          <w:szCs w:val="32"/>
        </w:rPr>
      </w:pPr>
      <w:r>
        <w:rPr>
          <w:color w:val="000000" w:themeColor="text1"/>
          <w:sz w:val="32"/>
          <w:szCs w:val="32"/>
        </w:rPr>
        <w:t>-</w:t>
      </w:r>
      <w:proofErr w:type="spellStart"/>
      <w:r>
        <w:rPr>
          <w:color w:val="000000" w:themeColor="text1"/>
          <w:sz w:val="32"/>
          <w:szCs w:val="32"/>
        </w:rPr>
        <w:t>GaBBiAni</w:t>
      </w:r>
      <w:proofErr w:type="spellEnd"/>
      <w:r>
        <w:rPr>
          <w:color w:val="000000" w:themeColor="text1"/>
          <w:sz w:val="32"/>
          <w:szCs w:val="32"/>
        </w:rPr>
        <w:t>-</w:t>
      </w:r>
    </w:p>
    <w:p w14:paraId="6F8512C9" w14:textId="77777777" w:rsidR="00140872" w:rsidRDefault="00140872" w:rsidP="00140872">
      <w:pPr>
        <w:pStyle w:val="Paragrafoelenco"/>
        <w:rPr>
          <w:color w:val="000000" w:themeColor="text1"/>
          <w:sz w:val="32"/>
          <w:szCs w:val="32"/>
        </w:rPr>
      </w:pPr>
    </w:p>
    <w:p w14:paraId="5F2E9DD5" w14:textId="77777777" w:rsidR="00140872" w:rsidRPr="00652BF6" w:rsidRDefault="00A15FD8" w:rsidP="00140872">
      <w:pPr>
        <w:pStyle w:val="Paragrafoelenco"/>
        <w:rPr>
          <w:color w:val="000000" w:themeColor="text1"/>
          <w:sz w:val="32"/>
          <w:szCs w:val="32"/>
        </w:rPr>
      </w:pPr>
      <w:r>
        <w:rPr>
          <w:noProof/>
          <w:color w:val="000000" w:themeColor="text1"/>
          <w:sz w:val="32"/>
          <w:szCs w:val="32"/>
          <w:lang w:eastAsia="it-IT"/>
        </w:rPr>
        <w:drawing>
          <wp:inline distT="0" distB="0" distL="0" distR="0" wp14:anchorId="477B985D" wp14:editId="6B910A3D">
            <wp:extent cx="3829780" cy="3901440"/>
            <wp:effectExtent l="0" t="0" r="5715" b="10160"/>
            <wp:docPr id="7" name="Immagine 7" descr="/Users/albertocitterio/Desktop/Screenshot_20210812_110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albertocitterio/Desktop/Screenshot_20210812_1103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48704" cy="3920719"/>
                    </a:xfrm>
                    <a:prstGeom prst="rect">
                      <a:avLst/>
                    </a:prstGeom>
                    <a:noFill/>
                    <a:ln>
                      <a:noFill/>
                    </a:ln>
                  </pic:spPr>
                </pic:pic>
              </a:graphicData>
            </a:graphic>
          </wp:inline>
        </w:drawing>
      </w:r>
    </w:p>
    <w:sectPr w:rsidR="00140872" w:rsidRPr="00652BF6" w:rsidSect="009122D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341E41"/>
    <w:multiLevelType w:val="hybridMultilevel"/>
    <w:tmpl w:val="B5DE8E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29"/>
    <w:rsid w:val="00070C98"/>
    <w:rsid w:val="00140872"/>
    <w:rsid w:val="001D0770"/>
    <w:rsid w:val="00400B29"/>
    <w:rsid w:val="00602B25"/>
    <w:rsid w:val="00652BF6"/>
    <w:rsid w:val="008F19C1"/>
    <w:rsid w:val="009122DD"/>
    <w:rsid w:val="009477D9"/>
    <w:rsid w:val="00A15FD8"/>
    <w:rsid w:val="00D23FD9"/>
    <w:rsid w:val="00E0552D"/>
    <w:rsid w:val="00E74D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FFCBA1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52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395</Words>
  <Characters>2258</Characters>
  <Application>Microsoft Macintosh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2021-08-12T07:31:00Z</dcterms:created>
  <dcterms:modified xsi:type="dcterms:W3CDTF">2021-08-12T09:05:00Z</dcterms:modified>
</cp:coreProperties>
</file>